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CEA7B"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664C273B"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1289E544"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4F2D2B95"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71A0A88B" w14:textId="77777777">
        <w:tc>
          <w:tcPr>
            <w:tcW w:w="3060" w:type="dxa"/>
          </w:tcPr>
          <w:p w14:paraId="6EBC141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05AACB6" w14:textId="247AAB40"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w:t>
            </w:r>
            <w:r w:rsidR="00D417E2" w:rsidRPr="00363D19">
              <w:rPr>
                <w:sz w:val="24"/>
                <w:szCs w:val="24"/>
              </w:rPr>
              <w:t xml:space="preserve">Supplier </w:t>
            </w:r>
            <w:r w:rsidRPr="00363D19">
              <w:rPr>
                <w:sz w:val="24"/>
                <w:szCs w:val="24"/>
              </w:rPr>
              <w:t>or a Key Subcontractor in</w:t>
            </w:r>
            <w:r w:rsidRPr="00D417E2">
              <w:rPr>
                <w:sz w:val="24"/>
                <w:szCs w:val="24"/>
              </w:rPr>
              <w:t xml:space="preserve"> the provision of the Deliverables;</w:t>
            </w:r>
          </w:p>
        </w:tc>
      </w:tr>
      <w:tr w:rsidR="006C4CF6" w:rsidRPr="00D417E2" w14:paraId="39311131" w14:textId="77777777">
        <w:tc>
          <w:tcPr>
            <w:tcW w:w="3060" w:type="dxa"/>
          </w:tcPr>
          <w:p w14:paraId="3B6EC1F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23135F0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8621BDB" w14:textId="77777777">
        <w:tc>
          <w:tcPr>
            <w:tcW w:w="3060" w:type="dxa"/>
          </w:tcPr>
          <w:p w14:paraId="2A6D5E7E"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0CECB82"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CC87D05" w14:textId="77777777">
        <w:tc>
          <w:tcPr>
            <w:tcW w:w="3060" w:type="dxa"/>
          </w:tcPr>
          <w:p w14:paraId="46D39466"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3DF0DFDA"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76F7DDF7" w14:textId="77777777">
        <w:tc>
          <w:tcPr>
            <w:tcW w:w="3060" w:type="dxa"/>
          </w:tcPr>
          <w:p w14:paraId="127105F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4FE3304" w14:textId="29C58404"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00D417E2" w:rsidRPr="00363D19">
              <w:rPr>
                <w:sz w:val="24"/>
                <w:szCs w:val="24"/>
              </w:rPr>
              <w:t xml:space="preserve">or a </w:t>
            </w:r>
            <w:r w:rsidRPr="00363D19">
              <w:rPr>
                <w:sz w:val="24"/>
                <w:szCs w:val="24"/>
              </w:rPr>
              <w:t>Key Subcontractor</w:t>
            </w:r>
            <w:r w:rsidRPr="00D417E2">
              <w:rPr>
                <w:sz w:val="24"/>
                <w:szCs w:val="24"/>
              </w:rPr>
              <w:t xml:space="preserve"> in connection with the </w:t>
            </w:r>
            <w:proofErr w:type="gramStart"/>
            <w:r w:rsidRPr="00D417E2">
              <w:rPr>
                <w:sz w:val="24"/>
                <w:szCs w:val="24"/>
              </w:rPr>
              <w:t>Deliverables</w:t>
            </w:r>
            <w:proofErr w:type="gramEnd"/>
            <w:r w:rsidRPr="00D417E2">
              <w:rPr>
                <w:sz w:val="24"/>
                <w:szCs w:val="24"/>
              </w:rPr>
              <w:t xml:space="preserve"> but which are also used by the Supplier</w:t>
            </w:r>
            <w:r w:rsidR="00D417E2">
              <w:rPr>
                <w:sz w:val="24"/>
                <w:szCs w:val="24"/>
              </w:rPr>
              <w:t xml:space="preserve"> </w:t>
            </w:r>
            <w:r w:rsidRPr="00363D19">
              <w:rPr>
                <w:sz w:val="24"/>
                <w:szCs w:val="24"/>
              </w:rPr>
              <w:t>or Key Subcontractor for other purposes;</w:t>
            </w:r>
          </w:p>
        </w:tc>
      </w:tr>
      <w:tr w:rsidR="006C4CF6" w:rsidRPr="00D417E2" w14:paraId="55B24A6B" w14:textId="77777777">
        <w:tc>
          <w:tcPr>
            <w:tcW w:w="3060" w:type="dxa"/>
          </w:tcPr>
          <w:p w14:paraId="1E0B51CE"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34E1617"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55BAAF2F" w14:textId="77777777">
        <w:tc>
          <w:tcPr>
            <w:tcW w:w="3060" w:type="dxa"/>
          </w:tcPr>
          <w:p w14:paraId="33DDD173"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FB8F5CD"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BBD27AB" w14:textId="77777777">
        <w:tc>
          <w:tcPr>
            <w:tcW w:w="3060" w:type="dxa"/>
          </w:tcPr>
          <w:p w14:paraId="75DF859F"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B16260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48BFF4B8" w14:textId="77777777">
        <w:tc>
          <w:tcPr>
            <w:tcW w:w="3060" w:type="dxa"/>
          </w:tcPr>
          <w:p w14:paraId="62A7982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284B927"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899A3C0" w14:textId="77777777">
        <w:tc>
          <w:tcPr>
            <w:tcW w:w="3060" w:type="dxa"/>
          </w:tcPr>
          <w:p w14:paraId="071C11BC"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AE1196F"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A2193B5" w14:textId="77777777">
        <w:tc>
          <w:tcPr>
            <w:tcW w:w="3060" w:type="dxa"/>
          </w:tcPr>
          <w:p w14:paraId="092BA9DC"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6B201DBC"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67B07BA6" w14:textId="77777777">
        <w:tc>
          <w:tcPr>
            <w:tcW w:w="3060" w:type="dxa"/>
          </w:tcPr>
          <w:p w14:paraId="052C5B80"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1BF01B0"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42873C29" w14:textId="77777777">
        <w:tc>
          <w:tcPr>
            <w:tcW w:w="3060" w:type="dxa"/>
          </w:tcPr>
          <w:p w14:paraId="788490C7"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10B31DB4"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27EB09F8" w14:textId="77777777">
        <w:tc>
          <w:tcPr>
            <w:tcW w:w="3060" w:type="dxa"/>
          </w:tcPr>
          <w:p w14:paraId="591BCC75"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1A7F7CFF"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4DF0B80D" w14:textId="77777777">
        <w:tc>
          <w:tcPr>
            <w:tcW w:w="3060" w:type="dxa"/>
          </w:tcPr>
          <w:p w14:paraId="7EEA45EF"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7C89CFAA"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12B03B9F"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0DEC02C1"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32325E3C"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155FF82"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B3804A7"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5F17601F"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ECF5D01"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142FBDB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68ED55A"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309BA16F"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5D8CDA9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7FAAC6B1"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5956D7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609516C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297414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FB140F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1E158E89"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3C09D298"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FE0ED3B"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52F9CC5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4222D7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3E37A0C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771FA4A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3FC2A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BEAF14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0F368D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3AD6B2E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9997C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705CDD8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35ABB2A0"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16F086A9"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246AAF67" w14:textId="10F6D36F"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3657C1">
        <w:rPr>
          <w:rFonts w:ascii="Arial" w:hAnsi="Arial"/>
          <w:sz w:val="24"/>
          <w:szCs w:val="24"/>
        </w:rPr>
        <w:t>six (6) months throughout</w:t>
      </w:r>
      <w:r w:rsidRPr="00D417E2">
        <w:rPr>
          <w:rFonts w:ascii="Arial" w:hAnsi="Arial"/>
          <w:sz w:val="24"/>
          <w:szCs w:val="24"/>
        </w:rPr>
        <w:t xml:space="preserve"> the Contract Period; and</w:t>
      </w:r>
    </w:p>
    <w:p w14:paraId="37D868F8" w14:textId="1C6A6841"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w:t>
      </w:r>
      <w:r w:rsidRPr="002A757F">
        <w:rPr>
          <w:rFonts w:ascii="Arial" w:hAnsi="Arial"/>
          <w:sz w:val="24"/>
          <w:szCs w:val="24"/>
        </w:rPr>
        <w:t>than twenty (20) Working Days</w:t>
      </w:r>
      <w:r w:rsidRPr="00D417E2">
        <w:rPr>
          <w:rFonts w:ascii="Arial" w:hAnsi="Arial"/>
          <w:sz w:val="24"/>
          <w:szCs w:val="24"/>
        </w:rPr>
        <w:t xml:space="preserve"> after a request from the Buyer for an up-to-date copy of the Exit </w:t>
      </w:r>
      <w:proofErr w:type="gramStart"/>
      <w:r w:rsidRPr="00D417E2">
        <w:rPr>
          <w:rFonts w:ascii="Arial" w:hAnsi="Arial"/>
          <w:sz w:val="24"/>
          <w:szCs w:val="24"/>
        </w:rPr>
        <w:t>Plan;</w:t>
      </w:r>
      <w:proofErr w:type="gramEnd"/>
      <w:r w:rsidRPr="00D417E2">
        <w:rPr>
          <w:rFonts w:ascii="Arial" w:hAnsi="Arial"/>
          <w:sz w:val="24"/>
          <w:szCs w:val="24"/>
        </w:rPr>
        <w:t xml:space="preserve"> </w:t>
      </w:r>
    </w:p>
    <w:p w14:paraId="043FC6EB" w14:textId="3EA149E6"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w:t>
      </w:r>
      <w:r w:rsidRPr="002A757F">
        <w:rPr>
          <w:rFonts w:ascii="Arial" w:hAnsi="Arial"/>
          <w:sz w:val="24"/>
          <w:szCs w:val="24"/>
        </w:rPr>
        <w:t>than ten (10) Working Days</w:t>
      </w:r>
      <w:r w:rsidRPr="00D417E2">
        <w:rPr>
          <w:rFonts w:ascii="Arial" w:hAnsi="Arial"/>
          <w:sz w:val="24"/>
          <w:szCs w:val="24"/>
        </w:rPr>
        <w:t xml:space="preserve"> after the date of the Termination Assistance </w:t>
      </w:r>
      <w:proofErr w:type="gramStart"/>
      <w:r w:rsidRPr="00D417E2">
        <w:rPr>
          <w:rFonts w:ascii="Arial" w:hAnsi="Arial"/>
          <w:sz w:val="24"/>
          <w:szCs w:val="24"/>
        </w:rPr>
        <w:t>Notice;</w:t>
      </w:r>
      <w:proofErr w:type="gramEnd"/>
    </w:p>
    <w:p w14:paraId="009B1D28" w14:textId="3483F8C6"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w:t>
      </w:r>
      <w:r w:rsidRPr="002A757F">
        <w:rPr>
          <w:rFonts w:ascii="Arial" w:hAnsi="Arial"/>
          <w:sz w:val="24"/>
          <w:szCs w:val="24"/>
        </w:rPr>
        <w:t>than twenty (20) Working Days</w:t>
      </w:r>
      <w:r w:rsidRPr="00D417E2">
        <w:rPr>
          <w:rFonts w:ascii="Arial" w:hAnsi="Arial"/>
          <w:sz w:val="24"/>
          <w:szCs w:val="24"/>
        </w:rPr>
        <w:t xml:space="preserve"> following,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59BA47D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A62174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0024223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05415188"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5E16EB4"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2460BC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2E22DA8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0A269A35"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05F68DF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EB104BC"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480F8F7E"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8009D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AA82C31"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0B44012"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2E0ADE7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720437BD"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26DB51B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46D9828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170B090"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7B323709"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0765359"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6685991"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4C41008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74BDB6E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2D1F55F3"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2631196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44A955BF"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2F4B507D"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775B858D"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0D1F70A1"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0A30947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04BBCF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342584C1"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1E62B409"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4BA18187"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0DF3041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3EF0BD5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49CD4C0"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7F9AA648"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6AEA24DF"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3955DA6"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04366CA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36F39AE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A8ABEB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77C3B67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A3CE035"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7C722266"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419E986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7C491F8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1C4C3B4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38B626C"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054B893A"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3DDC2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42E4E983"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2DF2D04"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26CED7E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683DB6D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29D6F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CD7607F" w14:textId="77777777" w:rsidR="006C4CF6" w:rsidRPr="00D417E2" w:rsidRDefault="006C4CF6" w:rsidP="00E13C6E">
      <w:pPr>
        <w:rPr>
          <w:rFonts w:ascii="Arial" w:hAnsi="Arial" w:cs="Arial"/>
          <w:sz w:val="24"/>
          <w:szCs w:val="24"/>
        </w:rPr>
      </w:pPr>
    </w:p>
    <w:p w14:paraId="3D9DAB20"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277D6" w14:textId="77777777" w:rsidR="006911E5" w:rsidRDefault="006911E5">
      <w:pPr>
        <w:spacing w:after="0" w:line="240" w:lineRule="auto"/>
      </w:pPr>
      <w:r>
        <w:separator/>
      </w:r>
    </w:p>
  </w:endnote>
  <w:endnote w:type="continuationSeparator" w:id="0">
    <w:p w14:paraId="1042015E" w14:textId="77777777" w:rsidR="006911E5" w:rsidRDefault="006911E5">
      <w:pPr>
        <w:spacing w:after="0" w:line="240" w:lineRule="auto"/>
      </w:pPr>
      <w:r>
        <w:continuationSeparator/>
      </w:r>
    </w:p>
  </w:endnote>
  <w:endnote w:type="continuationNotice" w:id="1">
    <w:p w14:paraId="1EE59674" w14:textId="77777777" w:rsidR="00363D19" w:rsidRDefault="00363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86FDE" w14:textId="6AB472BA" w:rsidR="002A757F" w:rsidRDefault="002A757F">
    <w:pPr>
      <w:pStyle w:val="Footer"/>
    </w:pPr>
    <w:r>
      <w:rPr>
        <w:noProof/>
      </w:rPr>
      <mc:AlternateContent>
        <mc:Choice Requires="wps">
          <w:drawing>
            <wp:anchor distT="0" distB="0" distL="0" distR="0" simplePos="0" relativeHeight="251658244" behindDoc="0" locked="0" layoutInCell="1" allowOverlap="1" wp14:anchorId="27A2304C" wp14:editId="74E49929">
              <wp:simplePos x="635" y="635"/>
              <wp:positionH relativeFrom="page">
                <wp:align>center</wp:align>
              </wp:positionH>
              <wp:positionV relativeFrom="page">
                <wp:align>bottom</wp:align>
              </wp:positionV>
              <wp:extent cx="459740" cy="368935"/>
              <wp:effectExtent l="0" t="0" r="16510" b="0"/>
              <wp:wrapNone/>
              <wp:docPr id="213437567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AD2D788" w14:textId="25A329E4"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A2304C"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AD2D788" w14:textId="25A329E4"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D0B27" w14:textId="790304B6" w:rsidR="00F309B3" w:rsidRDefault="002A757F"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03D8A006" wp14:editId="5252E1B5">
              <wp:simplePos x="635" y="635"/>
              <wp:positionH relativeFrom="page">
                <wp:align>center</wp:align>
              </wp:positionH>
              <wp:positionV relativeFrom="page">
                <wp:align>bottom</wp:align>
              </wp:positionV>
              <wp:extent cx="459740" cy="368935"/>
              <wp:effectExtent l="0" t="0" r="16510" b="0"/>
              <wp:wrapNone/>
              <wp:docPr id="210010776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548AB31" w14:textId="7FDC5E59"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D8A006"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548AB31" w14:textId="7FDC5E59"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p>
  <w:p w14:paraId="7FC18AB7"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EF38D7C"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2087A364"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623AA" w14:textId="0B5EA25D" w:rsidR="00F309B3" w:rsidRPr="00711F0E" w:rsidRDefault="002A757F"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58241" behindDoc="0" locked="0" layoutInCell="1" allowOverlap="1" wp14:anchorId="48877804" wp14:editId="3B064E11">
              <wp:simplePos x="635" y="635"/>
              <wp:positionH relativeFrom="page">
                <wp:align>center</wp:align>
              </wp:positionH>
              <wp:positionV relativeFrom="page">
                <wp:align>bottom</wp:align>
              </wp:positionV>
              <wp:extent cx="459740" cy="368935"/>
              <wp:effectExtent l="0" t="0" r="16510" b="0"/>
              <wp:wrapNone/>
              <wp:docPr id="74586741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60A17B8" w14:textId="1C3CA3B8"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877804"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60A17B8" w14:textId="1C3CA3B8"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p>
  <w:p w14:paraId="32330EDE"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6BCE39E1"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618F67C5"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62C62" w14:textId="77777777" w:rsidR="006911E5" w:rsidRDefault="006911E5">
      <w:pPr>
        <w:spacing w:after="0" w:line="240" w:lineRule="auto"/>
      </w:pPr>
      <w:r>
        <w:separator/>
      </w:r>
    </w:p>
  </w:footnote>
  <w:footnote w:type="continuationSeparator" w:id="0">
    <w:p w14:paraId="24FAFEFD" w14:textId="77777777" w:rsidR="006911E5" w:rsidRDefault="006911E5">
      <w:pPr>
        <w:spacing w:after="0" w:line="240" w:lineRule="auto"/>
      </w:pPr>
      <w:r>
        <w:continuationSeparator/>
      </w:r>
    </w:p>
  </w:footnote>
  <w:footnote w:type="continuationNotice" w:id="1">
    <w:p w14:paraId="04DC27C2" w14:textId="77777777" w:rsidR="00363D19" w:rsidRDefault="00363D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2FD72" w14:textId="1480587D" w:rsidR="002A757F" w:rsidRDefault="002A757F">
    <w:pPr>
      <w:pStyle w:val="Header"/>
    </w:pPr>
    <w:r>
      <w:rPr>
        <w:noProof/>
      </w:rPr>
      <mc:AlternateContent>
        <mc:Choice Requires="wps">
          <w:drawing>
            <wp:anchor distT="0" distB="0" distL="0" distR="0" simplePos="0" relativeHeight="251658243" behindDoc="0" locked="0" layoutInCell="1" allowOverlap="1" wp14:anchorId="1ACF69E3" wp14:editId="362BDF30">
              <wp:simplePos x="635" y="635"/>
              <wp:positionH relativeFrom="page">
                <wp:align>center</wp:align>
              </wp:positionH>
              <wp:positionV relativeFrom="page">
                <wp:align>top</wp:align>
              </wp:positionV>
              <wp:extent cx="459740" cy="368935"/>
              <wp:effectExtent l="0" t="0" r="16510" b="12065"/>
              <wp:wrapNone/>
              <wp:docPr id="121023483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9A11E25" w14:textId="150E49C9"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CF69E3"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59A11E25" w14:textId="150E49C9"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94382" w14:textId="3852E8C0" w:rsidR="00F309B3" w:rsidRPr="00E77F5A" w:rsidRDefault="002A757F">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58240" behindDoc="0" locked="0" layoutInCell="1" allowOverlap="1" wp14:anchorId="5FB7DD52" wp14:editId="2327BB16">
              <wp:simplePos x="635" y="635"/>
              <wp:positionH relativeFrom="page">
                <wp:align>center</wp:align>
              </wp:positionH>
              <wp:positionV relativeFrom="page">
                <wp:align>top</wp:align>
              </wp:positionV>
              <wp:extent cx="459740" cy="368935"/>
              <wp:effectExtent l="0" t="0" r="16510" b="12065"/>
              <wp:wrapNone/>
              <wp:docPr id="38425083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350CDC6" w14:textId="1DF2E080"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B7DD52"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1350CDC6" w14:textId="1DF2E080"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r w:rsidR="00F309B3">
      <w:rPr>
        <w:rFonts w:ascii="Arial" w:hAnsi="Arial" w:cs="Arial"/>
        <w:b/>
        <w:sz w:val="20"/>
      </w:rPr>
      <w:t>Order</w:t>
    </w:r>
    <w:r w:rsidR="00F309B3" w:rsidRPr="00E77F5A">
      <w:rPr>
        <w:rFonts w:ascii="Arial" w:hAnsi="Arial" w:cs="Arial"/>
        <w:b/>
        <w:sz w:val="20"/>
      </w:rPr>
      <w:t xml:space="preserve"> Schedule 10 (Exit Management)</w:t>
    </w:r>
  </w:p>
  <w:p w14:paraId="74EFC7A3"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2DCAAA42"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52F26B22"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24759" w14:textId="7881D864" w:rsidR="002A757F" w:rsidRDefault="002A757F">
    <w:pPr>
      <w:pStyle w:val="Header"/>
    </w:pPr>
    <w:r>
      <w:rPr>
        <w:noProof/>
      </w:rPr>
      <mc:AlternateContent>
        <mc:Choice Requires="wps">
          <w:drawing>
            <wp:anchor distT="0" distB="0" distL="0" distR="0" simplePos="0" relativeHeight="251658245" behindDoc="0" locked="0" layoutInCell="1" allowOverlap="1" wp14:anchorId="28577189" wp14:editId="53CCB2DF">
              <wp:simplePos x="635" y="635"/>
              <wp:positionH relativeFrom="page">
                <wp:align>center</wp:align>
              </wp:positionH>
              <wp:positionV relativeFrom="page">
                <wp:align>top</wp:align>
              </wp:positionV>
              <wp:extent cx="459740" cy="368935"/>
              <wp:effectExtent l="0" t="0" r="16510" b="12065"/>
              <wp:wrapNone/>
              <wp:docPr id="209682035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95EA409" w14:textId="4EC7D33F"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577189"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495EA409" w14:textId="4EC7D33F" w:rsidR="002A757F" w:rsidRPr="002A757F" w:rsidRDefault="002A757F" w:rsidP="002A757F">
                    <w:pPr>
                      <w:spacing w:after="0"/>
                      <w:rPr>
                        <w:rFonts w:ascii="Calibri" w:eastAsia="Calibri" w:hAnsi="Calibri" w:cs="Calibri"/>
                        <w:noProof/>
                        <w:color w:val="000000"/>
                        <w:sz w:val="20"/>
                        <w:szCs w:val="20"/>
                      </w:rPr>
                    </w:pPr>
                    <w:r w:rsidRPr="002A757F">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464655">
    <w:abstractNumId w:val="5"/>
  </w:num>
  <w:num w:numId="2" w16cid:durableId="1460875305">
    <w:abstractNumId w:val="1"/>
  </w:num>
  <w:num w:numId="3" w16cid:durableId="817301729">
    <w:abstractNumId w:val="3"/>
  </w:num>
  <w:num w:numId="4" w16cid:durableId="531379059">
    <w:abstractNumId w:val="5"/>
  </w:num>
  <w:num w:numId="5" w16cid:durableId="1595360761">
    <w:abstractNumId w:val="0"/>
  </w:num>
  <w:num w:numId="6" w16cid:durableId="1719277171">
    <w:abstractNumId w:val="5"/>
  </w:num>
  <w:num w:numId="7" w16cid:durableId="122970671">
    <w:abstractNumId w:val="5"/>
  </w:num>
  <w:num w:numId="8" w16cid:durableId="1816069632">
    <w:abstractNumId w:val="2"/>
  </w:num>
  <w:num w:numId="9" w16cid:durableId="1868642918">
    <w:abstractNumId w:val="5"/>
  </w:num>
  <w:num w:numId="10" w16cid:durableId="388303360">
    <w:abstractNumId w:val="5"/>
  </w:num>
  <w:num w:numId="11" w16cid:durableId="2121021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1B2380"/>
    <w:rsid w:val="002A757F"/>
    <w:rsid w:val="002B6E9C"/>
    <w:rsid w:val="002C185E"/>
    <w:rsid w:val="002E6A5D"/>
    <w:rsid w:val="003337E6"/>
    <w:rsid w:val="00363D19"/>
    <w:rsid w:val="00364E91"/>
    <w:rsid w:val="003657C1"/>
    <w:rsid w:val="003D6CF9"/>
    <w:rsid w:val="00521981"/>
    <w:rsid w:val="00580A08"/>
    <w:rsid w:val="005A3F67"/>
    <w:rsid w:val="006911E5"/>
    <w:rsid w:val="006C4CF6"/>
    <w:rsid w:val="006F4976"/>
    <w:rsid w:val="00711F0E"/>
    <w:rsid w:val="00850CE2"/>
    <w:rsid w:val="008B613F"/>
    <w:rsid w:val="00971AA8"/>
    <w:rsid w:val="00972DE8"/>
    <w:rsid w:val="009A2F4A"/>
    <w:rsid w:val="009F585D"/>
    <w:rsid w:val="00A32DDF"/>
    <w:rsid w:val="00A46384"/>
    <w:rsid w:val="00BA5C74"/>
    <w:rsid w:val="00CD140D"/>
    <w:rsid w:val="00D417E2"/>
    <w:rsid w:val="00E13C6E"/>
    <w:rsid w:val="00E644F8"/>
    <w:rsid w:val="00E77F5A"/>
    <w:rsid w:val="00F309B3"/>
    <w:rsid w:val="00F40CD3"/>
    <w:rsid w:val="00FB41BB"/>
    <w:rsid w:val="00FF06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Kiera Roberts - UKSBS</cp:lastModifiedBy>
  <cp:revision>7</cp:revision>
  <dcterms:created xsi:type="dcterms:W3CDTF">2019-04-10T23:19:00Z</dcterms:created>
  <dcterms:modified xsi:type="dcterms:W3CDTF">2024-12-16T10:13:00Z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lassificationContentMarkingHeaderShapeIds">
    <vt:lpwstr>7cfaf080,4822b7d4,16e733d0</vt:lpwstr>
  </property>
  <property fmtid="{D5CDD505-2E9C-101B-9397-08002B2CF9AE}" pid="8" name="ClassificationContentMarkingHeaderFontProps">
    <vt:lpwstr>#000000,10,Calibri</vt:lpwstr>
  </property>
  <property fmtid="{D5CDD505-2E9C-101B-9397-08002B2CF9AE}" pid="9" name="ClassificationContentMarkingHeaderText">
    <vt:lpwstr>OFFICIAL</vt:lpwstr>
  </property>
  <property fmtid="{D5CDD505-2E9C-101B-9397-08002B2CF9AE}" pid="10" name="ClassificationContentMarkingFooterShapeIds">
    <vt:lpwstr>2c750894,7f37fcf6,7d2d19f5</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ies>
</file>